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928" w:type="dxa"/>
        <w:tblLook w:val="04A0"/>
      </w:tblPr>
      <w:tblGrid>
        <w:gridCol w:w="4591"/>
      </w:tblGrid>
      <w:tr w:rsidR="00C575DF" w:rsidTr="00B4745A">
        <w:trPr>
          <w:trHeight w:val="1987"/>
        </w:trPr>
        <w:tc>
          <w:tcPr>
            <w:tcW w:w="4591" w:type="dxa"/>
          </w:tcPr>
          <w:p w:rsidR="00C575DF" w:rsidRDefault="00C575DF" w:rsidP="00B4745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</w:p>
          <w:p w:rsidR="00C575DF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постановлению администрации</w:t>
            </w:r>
          </w:p>
          <w:p w:rsidR="00C575DF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Павловского муниципального района</w:t>
            </w:r>
          </w:p>
          <w:p w:rsidR="00C575DF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Воронежской области</w:t>
            </w:r>
          </w:p>
          <w:p w:rsidR="00C575DF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«___» __________ №___</w:t>
            </w:r>
          </w:p>
          <w:p w:rsidR="00C575DF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23703E" w:rsidRDefault="0023703E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C575DF" w:rsidRDefault="00C575DF" w:rsidP="00C575DF">
      <w:pPr>
        <w:spacing w:after="0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СОСТАВ</w:t>
      </w:r>
    </w:p>
    <w:p w:rsidR="00C575DF" w:rsidRDefault="00C575DF" w:rsidP="00C575D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рабочей группы по рассмотрению вопроса снижения задолженности по налогам в консолидированный бюджет Павловского муниципального района Воронежской области</w:t>
      </w:r>
    </w:p>
    <w:p w:rsidR="00C575DF" w:rsidRDefault="00C575DF" w:rsidP="00C575D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3703E" w:rsidRDefault="0023703E" w:rsidP="00C575D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5092" w:type="pct"/>
        <w:tblLook w:val="04A0"/>
      </w:tblPr>
      <w:tblGrid>
        <w:gridCol w:w="3226"/>
        <w:gridCol w:w="6520"/>
      </w:tblGrid>
      <w:tr w:rsidR="00C575DF" w:rsidRPr="00D13371" w:rsidTr="00B4745A">
        <w:tc>
          <w:tcPr>
            <w:tcW w:w="1655" w:type="pct"/>
            <w:hideMark/>
          </w:tcPr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gramStart"/>
            <w:r w:rsidRPr="00D13371">
              <w:rPr>
                <w:rFonts w:ascii="Times New Roman" w:hAnsi="Times New Roman" w:cs="Times New Roman"/>
                <w:sz w:val="26"/>
                <w:szCs w:val="26"/>
              </w:rPr>
              <w:t>Хабаров</w:t>
            </w:r>
            <w:proofErr w:type="gramEnd"/>
            <w:r w:rsidRPr="00D13371">
              <w:rPr>
                <w:rFonts w:ascii="Times New Roman" w:hAnsi="Times New Roman" w:cs="Times New Roman"/>
                <w:sz w:val="26"/>
                <w:szCs w:val="26"/>
              </w:rPr>
              <w:t xml:space="preserve"> Альберт Григорьевич</w:t>
            </w:r>
          </w:p>
        </w:tc>
        <w:tc>
          <w:tcPr>
            <w:tcW w:w="3345" w:type="pct"/>
          </w:tcPr>
          <w:p w:rsidR="00C575DF" w:rsidRPr="00D13371" w:rsidRDefault="00C575DF" w:rsidP="0003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 xml:space="preserve">- заместитель главы администрации – начальник отдела социально – экономического развития, муниципального контроля и поддержки предпринимательства администрации Павловского муниципального района, председатель </w:t>
            </w:r>
            <w:r w:rsidR="009835B5">
              <w:rPr>
                <w:rFonts w:ascii="Times New Roman" w:hAnsi="Times New Roman" w:cs="Times New Roman"/>
                <w:sz w:val="26"/>
                <w:szCs w:val="26"/>
              </w:rPr>
              <w:t>рабочей группы</w:t>
            </w:r>
          </w:p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575DF" w:rsidRPr="00D13371" w:rsidTr="00B4745A">
        <w:tc>
          <w:tcPr>
            <w:tcW w:w="1655" w:type="pct"/>
            <w:hideMark/>
          </w:tcPr>
          <w:p w:rsidR="00C575DF" w:rsidRPr="00D13371" w:rsidRDefault="00B21F34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Воробьев Сергей Иванович</w:t>
            </w:r>
          </w:p>
        </w:tc>
        <w:tc>
          <w:tcPr>
            <w:tcW w:w="3345" w:type="pct"/>
          </w:tcPr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 xml:space="preserve">- руководитель муниципального отдела по финансам администрации Павловского муниципального района, заместитель председателя </w:t>
            </w:r>
            <w:r w:rsidR="009835B5">
              <w:rPr>
                <w:rFonts w:ascii="Times New Roman" w:hAnsi="Times New Roman" w:cs="Times New Roman"/>
                <w:sz w:val="26"/>
                <w:szCs w:val="26"/>
              </w:rPr>
              <w:t>рабочей группы</w:t>
            </w:r>
          </w:p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575DF" w:rsidRPr="00D13371" w:rsidTr="00B4745A">
        <w:tc>
          <w:tcPr>
            <w:tcW w:w="1655" w:type="pct"/>
            <w:hideMark/>
          </w:tcPr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D13371">
              <w:rPr>
                <w:rFonts w:ascii="Times New Roman" w:hAnsi="Times New Roman" w:cs="Times New Roman"/>
                <w:sz w:val="26"/>
                <w:szCs w:val="26"/>
              </w:rPr>
              <w:t>Куландина</w:t>
            </w:r>
            <w:proofErr w:type="spellEnd"/>
            <w:r w:rsidRPr="00D13371">
              <w:rPr>
                <w:rFonts w:ascii="Times New Roman" w:hAnsi="Times New Roman" w:cs="Times New Roman"/>
                <w:sz w:val="26"/>
                <w:szCs w:val="26"/>
              </w:rPr>
              <w:t xml:space="preserve"> Татьяна Владимировна</w:t>
            </w:r>
          </w:p>
        </w:tc>
        <w:tc>
          <w:tcPr>
            <w:tcW w:w="3345" w:type="pct"/>
          </w:tcPr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 xml:space="preserve">- ведущий экономист муниципального казенного учреждения Павловского муниципального района «Межведомственный многофункциональный центр», секретарь </w:t>
            </w:r>
            <w:r w:rsidR="009835B5">
              <w:rPr>
                <w:rFonts w:ascii="Times New Roman" w:hAnsi="Times New Roman" w:cs="Times New Roman"/>
                <w:sz w:val="26"/>
                <w:szCs w:val="26"/>
              </w:rPr>
              <w:t>рабочей группы</w:t>
            </w:r>
          </w:p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575DF" w:rsidRPr="00D13371" w:rsidTr="00B4745A">
        <w:tc>
          <w:tcPr>
            <w:tcW w:w="1655" w:type="pct"/>
          </w:tcPr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>Члены комиссии</w:t>
            </w:r>
            <w:r w:rsidRPr="00D1337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345" w:type="pct"/>
          </w:tcPr>
          <w:p w:rsidR="00C575DF" w:rsidRPr="00D13371" w:rsidRDefault="00C575DF" w:rsidP="00B47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575DF" w:rsidRPr="00D13371" w:rsidTr="00B4745A">
        <w:tc>
          <w:tcPr>
            <w:tcW w:w="1655" w:type="pct"/>
            <w:hideMark/>
          </w:tcPr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>Никитин Павел Олегович</w:t>
            </w:r>
          </w:p>
        </w:tc>
        <w:tc>
          <w:tcPr>
            <w:tcW w:w="3345" w:type="pct"/>
          </w:tcPr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>- руководитель муниципального отдела по управлению муниципальным имуществом администрации Павловского муниципального района</w:t>
            </w:r>
          </w:p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575DF" w:rsidRPr="00D13371" w:rsidTr="00B4745A">
        <w:tc>
          <w:tcPr>
            <w:tcW w:w="1655" w:type="pct"/>
            <w:hideMark/>
          </w:tcPr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Позднякова Наталья Александровна</w:t>
            </w:r>
          </w:p>
        </w:tc>
        <w:tc>
          <w:tcPr>
            <w:tcW w:w="3345" w:type="pct"/>
          </w:tcPr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группы по планированию и прогнозированию отдела по финансам  администрации Павловского муниципального района</w:t>
            </w: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575DF" w:rsidRPr="00D13371" w:rsidTr="00B4745A">
        <w:tc>
          <w:tcPr>
            <w:tcW w:w="1655" w:type="pct"/>
            <w:hideMark/>
          </w:tcPr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D13371">
              <w:rPr>
                <w:rFonts w:ascii="Times New Roman" w:hAnsi="Times New Roman" w:cs="Times New Roman"/>
                <w:sz w:val="26"/>
                <w:szCs w:val="26"/>
              </w:rPr>
              <w:t>Дудукалов</w:t>
            </w:r>
            <w:proofErr w:type="spellEnd"/>
            <w:r w:rsidRPr="00D13371">
              <w:rPr>
                <w:rFonts w:ascii="Times New Roman" w:hAnsi="Times New Roman" w:cs="Times New Roman"/>
                <w:sz w:val="26"/>
                <w:szCs w:val="26"/>
              </w:rPr>
              <w:t xml:space="preserve"> Дмитрий Викторович</w:t>
            </w:r>
          </w:p>
        </w:tc>
        <w:tc>
          <w:tcPr>
            <w:tcW w:w="3345" w:type="pct"/>
          </w:tcPr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24330D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24330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  <w:r w:rsidR="0024330D">
              <w:rPr>
                <w:rFonts w:ascii="Times New Roman" w:hAnsi="Times New Roman" w:cs="Times New Roman"/>
                <w:sz w:val="26"/>
                <w:szCs w:val="26"/>
              </w:rPr>
              <w:t>ения</w:t>
            </w: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24330D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>старш</w:t>
            </w:r>
            <w:r w:rsidR="0024330D">
              <w:rPr>
                <w:rFonts w:ascii="Times New Roman" w:hAnsi="Times New Roman" w:cs="Times New Roman"/>
                <w:sz w:val="26"/>
                <w:szCs w:val="26"/>
              </w:rPr>
              <w:t>его</w:t>
            </w: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 xml:space="preserve"> судебн</w:t>
            </w:r>
            <w:r w:rsidR="0024330D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 xml:space="preserve"> пристав</w:t>
            </w:r>
            <w:r w:rsidR="0024330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 xml:space="preserve"> Павловского районного отдела судебных приставов УФССП России по Воронежской области (по согласованию)</w:t>
            </w:r>
          </w:p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575DF" w:rsidRPr="00D13371" w:rsidTr="00B4745A">
        <w:tc>
          <w:tcPr>
            <w:tcW w:w="1655" w:type="pct"/>
            <w:hideMark/>
          </w:tcPr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>Борзенко Инна Васильевна</w:t>
            </w:r>
          </w:p>
        </w:tc>
        <w:tc>
          <w:tcPr>
            <w:tcW w:w="3345" w:type="pct"/>
          </w:tcPr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>- старший государственный налоговый инспектор Межрайонной ИФНС России № 15 по Воронежской области (по согласованию)</w:t>
            </w:r>
          </w:p>
          <w:p w:rsidR="00C575DF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23703E" w:rsidRDefault="0023703E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23703E" w:rsidRPr="00D13371" w:rsidRDefault="0023703E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C575DF" w:rsidRPr="00D13371" w:rsidTr="00B4745A">
        <w:tc>
          <w:tcPr>
            <w:tcW w:w="1655" w:type="pct"/>
            <w:hideMark/>
          </w:tcPr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Морозов Иван Александрович</w:t>
            </w:r>
          </w:p>
        </w:tc>
        <w:tc>
          <w:tcPr>
            <w:tcW w:w="3345" w:type="pct"/>
          </w:tcPr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МВД России по Павловскому району </w:t>
            </w:r>
            <w:r w:rsidRPr="00D13371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575DF" w:rsidRPr="00D13371" w:rsidRDefault="00C575DF" w:rsidP="00B4745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C575DF" w:rsidRDefault="00C575DF" w:rsidP="00C575DF">
      <w:pPr>
        <w:spacing w:after="0"/>
        <w:rPr>
          <w:rFonts w:ascii="Times New Roman" w:hAnsi="Times New Roman" w:cs="Times New Roman"/>
          <w:sz w:val="26"/>
          <w:szCs w:val="26"/>
          <w:lang w:eastAsia="en-US"/>
        </w:rPr>
      </w:pPr>
    </w:p>
    <w:p w:rsidR="00D077B7" w:rsidRDefault="00D077B7" w:rsidP="00D077B7">
      <w:pPr>
        <w:spacing w:after="0" w:line="10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И.о. г</w:t>
      </w:r>
      <w:r w:rsidRPr="0078014A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78014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8014A">
        <w:rPr>
          <w:rFonts w:ascii="Times New Roman" w:hAnsi="Times New Roman" w:cs="Times New Roman"/>
          <w:sz w:val="26"/>
          <w:szCs w:val="26"/>
        </w:rPr>
        <w:t>Павловского</w:t>
      </w:r>
      <w:proofErr w:type="gramEnd"/>
      <w:r w:rsidRPr="0078014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</w:p>
    <w:p w:rsidR="00D077B7" w:rsidRPr="0078014A" w:rsidRDefault="00D077B7" w:rsidP="00D077B7">
      <w:pPr>
        <w:spacing w:after="0" w:line="10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8014A">
        <w:rPr>
          <w:rFonts w:ascii="Times New Roman" w:hAnsi="Times New Roman" w:cs="Times New Roman"/>
          <w:sz w:val="26"/>
          <w:szCs w:val="26"/>
        </w:rPr>
        <w:t xml:space="preserve">района Воронежской области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Ю.А. Черенков</w:t>
      </w:r>
    </w:p>
    <w:p w:rsidR="00D077B7" w:rsidRPr="0078014A" w:rsidRDefault="00D077B7" w:rsidP="00D077B7">
      <w:pPr>
        <w:spacing w:after="0"/>
        <w:ind w:right="-5"/>
        <w:jc w:val="both"/>
        <w:rPr>
          <w:rFonts w:ascii="Times New Roman" w:hAnsi="Times New Roman" w:cs="Times New Roman"/>
          <w:sz w:val="26"/>
          <w:szCs w:val="26"/>
        </w:rPr>
      </w:pPr>
    </w:p>
    <w:p w:rsidR="00C575DF" w:rsidRPr="00174BE3" w:rsidRDefault="00C575DF" w:rsidP="00C575DF">
      <w:pPr>
        <w:spacing w:after="0" w:line="240" w:lineRule="auto"/>
        <w:ind w:firstLine="709"/>
        <w:jc w:val="both"/>
      </w:pPr>
    </w:p>
    <w:p w:rsidR="00D73678" w:rsidRPr="00C575DF" w:rsidRDefault="00D73678" w:rsidP="00C575DF">
      <w:pPr>
        <w:rPr>
          <w:szCs w:val="26"/>
        </w:rPr>
      </w:pPr>
    </w:p>
    <w:sectPr w:rsidR="00D73678" w:rsidRPr="00C575DF" w:rsidSect="00EC3F11">
      <w:pgSz w:w="11906" w:h="16838"/>
      <w:pgMar w:top="1134" w:right="851" w:bottom="680" w:left="1701" w:header="720" w:footer="720" w:gutter="0"/>
      <w:cols w:space="720"/>
      <w:docGrid w:linePitch="60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7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ADF"/>
    <w:rsid w:val="00000F86"/>
    <w:rsid w:val="00037BCF"/>
    <w:rsid w:val="001529AE"/>
    <w:rsid w:val="001F5ADF"/>
    <w:rsid w:val="0023703E"/>
    <w:rsid w:val="0024330D"/>
    <w:rsid w:val="002704A2"/>
    <w:rsid w:val="00446BCF"/>
    <w:rsid w:val="00455472"/>
    <w:rsid w:val="006C214B"/>
    <w:rsid w:val="008D47DD"/>
    <w:rsid w:val="009835B5"/>
    <w:rsid w:val="00A47F5D"/>
    <w:rsid w:val="00B03D62"/>
    <w:rsid w:val="00B133A2"/>
    <w:rsid w:val="00B21F34"/>
    <w:rsid w:val="00B43633"/>
    <w:rsid w:val="00BE10A3"/>
    <w:rsid w:val="00C575DF"/>
    <w:rsid w:val="00D077B7"/>
    <w:rsid w:val="00D73678"/>
    <w:rsid w:val="00D81AB4"/>
    <w:rsid w:val="00DF05D6"/>
    <w:rsid w:val="00FB3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5DF"/>
    <w:pPr>
      <w:suppressAutoHyphens/>
    </w:pPr>
    <w:rPr>
      <w:rFonts w:ascii="Calibri" w:eastAsia="Lucida Sans Unicode" w:hAnsi="Calibri" w:cs="font277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A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CE407-2C4E-4E78-A72A-63E975330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apmr-econ3</dc:creator>
  <cp:lastModifiedBy>apmr-econ3</cp:lastModifiedBy>
  <cp:revision>11</cp:revision>
  <cp:lastPrinted>2023-07-19T13:29:00Z</cp:lastPrinted>
  <dcterms:created xsi:type="dcterms:W3CDTF">2022-03-31T13:22:00Z</dcterms:created>
  <dcterms:modified xsi:type="dcterms:W3CDTF">2023-07-19T13:38:00Z</dcterms:modified>
</cp:coreProperties>
</file>